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F49" w:rsidRPr="00F75F49" w:rsidRDefault="00F75F49" w:rsidP="00F75F49">
      <w:pPr>
        <w:pStyle w:val="a3"/>
        <w:shd w:val="clear" w:color="auto" w:fill="FFFFFF"/>
        <w:spacing w:before="0" w:beforeAutospacing="0" w:after="225" w:afterAutospacing="0"/>
        <w:jc w:val="center"/>
        <w:rPr>
          <w:b/>
          <w:iCs/>
          <w:color w:val="131313"/>
          <w:sz w:val="32"/>
          <w:szCs w:val="32"/>
        </w:rPr>
      </w:pPr>
      <w:r w:rsidRPr="00F75F49">
        <w:rPr>
          <w:b/>
          <w:iCs/>
          <w:color w:val="131313"/>
          <w:sz w:val="32"/>
          <w:szCs w:val="32"/>
        </w:rPr>
        <w:t>Уважаемые предприниматели!!!</w:t>
      </w:r>
    </w:p>
    <w:p w:rsidR="00CE668B" w:rsidRPr="00CE668B" w:rsidRDefault="00C22D06" w:rsidP="00CE668B">
      <w:pPr>
        <w:pStyle w:val="a3"/>
        <w:shd w:val="clear" w:color="auto" w:fill="FFFFFF"/>
        <w:spacing w:before="0" w:beforeAutospacing="0" w:after="225" w:afterAutospacing="0"/>
        <w:rPr>
          <w:i/>
          <w:iCs/>
          <w:color w:val="131313"/>
        </w:rPr>
      </w:pPr>
      <w:r>
        <w:rPr>
          <w:i/>
          <w:iCs/>
          <w:color w:val="131313"/>
        </w:rPr>
        <w:t xml:space="preserve">14 </w:t>
      </w:r>
      <w:bookmarkStart w:id="0" w:name="_GoBack"/>
      <w:bookmarkEnd w:id="0"/>
      <w:r w:rsidR="00F75F49">
        <w:rPr>
          <w:i/>
          <w:iCs/>
          <w:color w:val="131313"/>
        </w:rPr>
        <w:t>мая</w:t>
      </w:r>
      <w:r w:rsidR="00CE668B" w:rsidRPr="00CE668B">
        <w:rPr>
          <w:i/>
          <w:iCs/>
          <w:color w:val="131313"/>
        </w:rPr>
        <w:t xml:space="preserve"> 2021 года с 12.00 до 18.00 часов на первом этаже в здании администрации Усть-Камчатского муниципального района, расположенному по адресу: 684415, Камчатский край, п. Усть-Камчатск, ул. 60 лет Октября, 24 будет оказывать консультационные услуги специалист по работе с предприним</w:t>
      </w:r>
      <w:r w:rsidR="00F75F49">
        <w:rPr>
          <w:i/>
          <w:iCs/>
          <w:color w:val="131313"/>
        </w:rPr>
        <w:t>ателями Фомина Мария Алексеевна.</w:t>
      </w:r>
    </w:p>
    <w:p w:rsidR="00CE668B" w:rsidRPr="00CE668B" w:rsidRDefault="00CE668B" w:rsidP="00CE668B">
      <w:pPr>
        <w:pStyle w:val="a3"/>
        <w:shd w:val="clear" w:color="auto" w:fill="FFFFFF"/>
        <w:spacing w:before="0" w:beforeAutospacing="0" w:after="0" w:afterAutospacing="0"/>
        <w:rPr>
          <w:color w:val="131313"/>
        </w:rPr>
      </w:pPr>
      <w:r w:rsidRPr="00CE668B">
        <w:rPr>
          <w:rStyle w:val="a4"/>
          <w:color w:val="131313"/>
        </w:rPr>
        <w:t> </w:t>
      </w:r>
      <w:r w:rsidRPr="00CE668B">
        <w:rPr>
          <w:color w:val="131313"/>
        </w:rPr>
        <w:t>            На базе консультационного пункта на бесплатной основе, Вы сможете получить следующие виды консультаций:</w:t>
      </w:r>
    </w:p>
    <w:p w:rsidR="00CE668B" w:rsidRPr="00CE668B" w:rsidRDefault="00CE668B" w:rsidP="00CE668B">
      <w:pPr>
        <w:pStyle w:val="a3"/>
        <w:shd w:val="clear" w:color="auto" w:fill="FFFFFF"/>
        <w:spacing w:before="0" w:beforeAutospacing="0" w:after="225" w:afterAutospacing="0"/>
        <w:rPr>
          <w:color w:val="131313"/>
        </w:rPr>
      </w:pPr>
      <w:r w:rsidRPr="00CE668B">
        <w:rPr>
          <w:color w:val="131313"/>
        </w:rPr>
        <w:t xml:space="preserve">-консультацию по выбору формы собственности (ИП, ООО или </w:t>
      </w:r>
      <w:proofErr w:type="spellStart"/>
      <w:r w:rsidRPr="00CE668B">
        <w:rPr>
          <w:color w:val="131313"/>
        </w:rPr>
        <w:t>самозанятый</w:t>
      </w:r>
      <w:proofErr w:type="spellEnd"/>
      <w:r w:rsidRPr="00CE668B">
        <w:rPr>
          <w:color w:val="131313"/>
        </w:rPr>
        <w:t>);</w:t>
      </w:r>
    </w:p>
    <w:p w:rsidR="00CE668B" w:rsidRPr="00CE668B" w:rsidRDefault="00CE668B" w:rsidP="00CE668B">
      <w:pPr>
        <w:pStyle w:val="a3"/>
        <w:shd w:val="clear" w:color="auto" w:fill="FFFFFF"/>
        <w:spacing w:before="0" w:beforeAutospacing="0" w:after="225" w:afterAutospacing="0"/>
        <w:rPr>
          <w:color w:val="131313"/>
        </w:rPr>
      </w:pPr>
      <w:r w:rsidRPr="00CE668B">
        <w:rPr>
          <w:color w:val="131313"/>
        </w:rPr>
        <w:t>- подготовка заявления для регистрации ИП или ООО + квитанция на уплату госпошлины за регистрацию (без разработки учредительных документов);</w:t>
      </w:r>
    </w:p>
    <w:p w:rsidR="00CE668B" w:rsidRPr="00CE668B" w:rsidRDefault="00CE668B" w:rsidP="00CE668B">
      <w:pPr>
        <w:pStyle w:val="a3"/>
        <w:shd w:val="clear" w:color="auto" w:fill="FFFFFF"/>
        <w:spacing w:before="0" w:beforeAutospacing="0" w:after="225" w:afterAutospacing="0"/>
        <w:rPr>
          <w:color w:val="131313"/>
        </w:rPr>
      </w:pPr>
      <w:r w:rsidRPr="00CE668B">
        <w:rPr>
          <w:color w:val="131313"/>
        </w:rPr>
        <w:t>- консультацию при выборе системы налогообложения (ОСНО, УСН, Патент, НПД) + составление заявления;</w:t>
      </w:r>
    </w:p>
    <w:p w:rsidR="00CE668B" w:rsidRPr="00CE668B" w:rsidRDefault="00CE668B" w:rsidP="00CE668B">
      <w:pPr>
        <w:pStyle w:val="a3"/>
        <w:shd w:val="clear" w:color="auto" w:fill="FFFFFF"/>
        <w:spacing w:before="0" w:beforeAutospacing="0" w:after="225" w:afterAutospacing="0"/>
        <w:rPr>
          <w:color w:val="131313"/>
        </w:rPr>
      </w:pPr>
      <w:r w:rsidRPr="00CE668B">
        <w:rPr>
          <w:color w:val="131313"/>
        </w:rPr>
        <w:t>- консультацию о мерах поддержки МСП финансовой, имущественной, консультационной (государственная, муниципальная);</w:t>
      </w:r>
    </w:p>
    <w:p w:rsidR="00CE668B" w:rsidRPr="00CE668B" w:rsidRDefault="00CE668B" w:rsidP="00CE668B">
      <w:pPr>
        <w:pStyle w:val="a3"/>
        <w:shd w:val="clear" w:color="auto" w:fill="FFFFFF"/>
        <w:spacing w:before="0" w:beforeAutospacing="0" w:after="225" w:afterAutospacing="0"/>
        <w:rPr>
          <w:color w:val="131313"/>
        </w:rPr>
      </w:pPr>
      <w:r w:rsidRPr="00CE668B">
        <w:rPr>
          <w:color w:val="131313"/>
        </w:rPr>
        <w:t>- консультации об оформлении микрозайма в Фонде поддержки предпринимательства Камчатского края;</w:t>
      </w:r>
    </w:p>
    <w:p w:rsidR="00CE668B" w:rsidRPr="00CE668B" w:rsidRDefault="00CE668B" w:rsidP="00CE668B">
      <w:pPr>
        <w:pStyle w:val="a3"/>
        <w:shd w:val="clear" w:color="auto" w:fill="FFFFFF"/>
        <w:spacing w:before="0" w:beforeAutospacing="0" w:after="225" w:afterAutospacing="0"/>
        <w:rPr>
          <w:color w:val="131313"/>
        </w:rPr>
      </w:pPr>
      <w:r w:rsidRPr="00CE668B">
        <w:rPr>
          <w:color w:val="131313"/>
        </w:rPr>
        <w:t>- представления налоговой и бухгалтерской отчетности в электронном виде (при условии, что все показатели рассчитаны предпринимателем самостоятельно).</w:t>
      </w:r>
    </w:p>
    <w:p w:rsidR="00CE668B" w:rsidRPr="00CE668B" w:rsidRDefault="00CE668B" w:rsidP="00CE668B">
      <w:pPr>
        <w:pStyle w:val="a3"/>
        <w:shd w:val="clear" w:color="auto" w:fill="FFFFFF"/>
        <w:spacing w:before="0" w:beforeAutospacing="0" w:after="225" w:afterAutospacing="0"/>
        <w:rPr>
          <w:color w:val="131313"/>
        </w:rPr>
      </w:pPr>
      <w:r w:rsidRPr="00CE668B">
        <w:rPr>
          <w:color w:val="131313"/>
        </w:rPr>
        <w:t>            Дополнительно, Вы можете воспользоваться оргтехникой, подключенной к сети Интернет и СПС «Консультант Плюс», для решения вопросов по предпринимательской деятельности, согласно графику работы консультационного пункта:</w:t>
      </w:r>
    </w:p>
    <w:p w:rsidR="00CE668B" w:rsidRPr="00CE668B" w:rsidRDefault="00CE668B" w:rsidP="00CE668B">
      <w:pPr>
        <w:pStyle w:val="a3"/>
        <w:shd w:val="clear" w:color="auto" w:fill="FFFFFF"/>
        <w:spacing w:before="0" w:beforeAutospacing="0" w:after="225" w:afterAutospacing="0"/>
        <w:rPr>
          <w:color w:val="131313"/>
        </w:rPr>
      </w:pPr>
      <w:r w:rsidRPr="00CE668B">
        <w:rPr>
          <w:color w:val="131313"/>
        </w:rPr>
        <w:t>По всем интересующим вопросам можно обратиться по телефону: +7 962 215-61-50 Фомина Мария Алексеевна.</w:t>
      </w:r>
    </w:p>
    <w:p w:rsidR="0043375F" w:rsidRDefault="0043375F"/>
    <w:sectPr w:rsidR="00433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12B"/>
    <w:rsid w:val="000E2848"/>
    <w:rsid w:val="0043375F"/>
    <w:rsid w:val="0080112B"/>
    <w:rsid w:val="00C22D06"/>
    <w:rsid w:val="00CE668B"/>
    <w:rsid w:val="00E33CAC"/>
    <w:rsid w:val="00F7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71BD"/>
  <w15:chartTrackingRefBased/>
  <w15:docId w15:val="{F19117FA-C8F9-420F-A753-198FA4A2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6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66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0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061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3</cp:revision>
  <dcterms:created xsi:type="dcterms:W3CDTF">2021-05-12T03:33:00Z</dcterms:created>
  <dcterms:modified xsi:type="dcterms:W3CDTF">2021-05-12T03:34:00Z</dcterms:modified>
</cp:coreProperties>
</file>